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002" w:rsidRPr="00F65002" w:rsidRDefault="00F65002" w:rsidP="00F65002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002">
        <w:rPr>
          <w:rFonts w:ascii="Times New Roman" w:hAnsi="Times New Roman" w:cs="Times New Roman"/>
          <w:b/>
          <w:bCs/>
          <w:sz w:val="28"/>
          <w:szCs w:val="28"/>
        </w:rPr>
        <w:t xml:space="preserve">Дума Соликамского городского округа  </w:t>
      </w:r>
    </w:p>
    <w:p w:rsidR="00F65002" w:rsidRPr="00F65002" w:rsidRDefault="00F65002" w:rsidP="00F65002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5002" w:rsidRPr="00F65002" w:rsidRDefault="00F65002" w:rsidP="00F65002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00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65002" w:rsidRPr="00F65002" w:rsidRDefault="00F65002" w:rsidP="00F65002">
      <w:pPr>
        <w:spacing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65002" w:rsidRPr="00F65002" w:rsidRDefault="00F65002" w:rsidP="00F65002">
      <w:pPr>
        <w:spacing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5002" w:rsidRPr="00F65002" w:rsidRDefault="00F65002" w:rsidP="00F65002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002">
        <w:rPr>
          <w:rFonts w:ascii="Times New Roman" w:hAnsi="Times New Roman" w:cs="Times New Roman"/>
          <w:b/>
          <w:sz w:val="28"/>
          <w:szCs w:val="28"/>
        </w:rPr>
        <w:t>27.05.2020</w:t>
      </w:r>
      <w:r w:rsidRPr="00F65002">
        <w:rPr>
          <w:rFonts w:ascii="Times New Roman" w:hAnsi="Times New Roman" w:cs="Times New Roman"/>
          <w:b/>
          <w:sz w:val="28"/>
          <w:szCs w:val="28"/>
        </w:rPr>
        <w:tab/>
        <w:t>№ 71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p w:rsidR="00606060" w:rsidRPr="00F65002" w:rsidRDefault="00606060" w:rsidP="006D059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06060" w:rsidRDefault="00606060" w:rsidP="006D059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06060" w:rsidRDefault="00606060" w:rsidP="006D059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06060" w:rsidRPr="00EF5D96" w:rsidRDefault="00606060" w:rsidP="006D0597">
      <w:pPr>
        <w:spacing w:line="240" w:lineRule="exact"/>
        <w:ind w:right="-6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F53D2" w:rsidRDefault="003F53D2" w:rsidP="006D059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53D2" w:rsidRDefault="003F53D2" w:rsidP="006D059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0552" w:rsidRDefault="00D40552" w:rsidP="006D059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0597" w:rsidRDefault="006D0597" w:rsidP="006D059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A3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признании утратившими силу </w:t>
      </w:r>
    </w:p>
    <w:p w:rsidR="006D0597" w:rsidRDefault="006D0597" w:rsidP="006D059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отдельных решений </w:t>
      </w:r>
    </w:p>
    <w:p w:rsidR="006D0597" w:rsidRPr="00B85A33" w:rsidRDefault="006D0597" w:rsidP="009C3AAC">
      <w:pPr>
        <w:spacing w:after="48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Соликамской городской Думы</w:t>
      </w:r>
    </w:p>
    <w:p w:rsidR="001A01FD" w:rsidRPr="00BF60B0" w:rsidRDefault="001A01FD" w:rsidP="00BF60B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>На основании статьи 23 Устава Соликамского городского округа</w:t>
      </w:r>
    </w:p>
    <w:p w:rsidR="006D0597" w:rsidRPr="00BF60B0" w:rsidRDefault="006D0597" w:rsidP="00BF60B0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>Дума Соликамского городского округа РЕШИЛА:</w:t>
      </w:r>
    </w:p>
    <w:p w:rsidR="006D0597" w:rsidRPr="00BF60B0" w:rsidRDefault="001A01FD" w:rsidP="00BF60B0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>1</w:t>
      </w:r>
      <w:r w:rsidR="006D0597" w:rsidRPr="00BF60B0">
        <w:rPr>
          <w:rFonts w:ascii="Times New Roman" w:eastAsia="Times New Roman" w:hAnsi="Times New Roman" w:cs="Times New Roman"/>
          <w:sz w:val="28"/>
          <w:szCs w:val="28"/>
        </w:rPr>
        <w:t>. Признать утратившими силу:</w:t>
      </w:r>
    </w:p>
    <w:p w:rsidR="006D0597" w:rsidRPr="00BF60B0" w:rsidRDefault="006D0597" w:rsidP="00BF60B0">
      <w:pPr>
        <w:tabs>
          <w:tab w:val="left" w:pos="4014"/>
        </w:tabs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 xml:space="preserve">решение Соликамской городской Думы от </w:t>
      </w:r>
      <w:r w:rsidR="001A01FD" w:rsidRPr="00BF60B0">
        <w:rPr>
          <w:rFonts w:ascii="Times New Roman" w:eastAsia="Calibri" w:hAnsi="Times New Roman" w:cs="Times New Roman"/>
          <w:sz w:val="28"/>
          <w:szCs w:val="28"/>
        </w:rPr>
        <w:t>30 сентября 2015</w:t>
      </w:r>
      <w:r w:rsidR="00606060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C000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60B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000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01FD" w:rsidRPr="00BF60B0">
        <w:rPr>
          <w:rFonts w:ascii="Times New Roman" w:eastAsia="Times New Roman" w:hAnsi="Times New Roman" w:cs="Times New Roman"/>
          <w:sz w:val="28"/>
          <w:szCs w:val="28"/>
        </w:rPr>
        <w:t>898</w:t>
      </w:r>
      <w:r w:rsidRPr="00BF60B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A01FD" w:rsidRPr="00BF60B0">
        <w:rPr>
          <w:rFonts w:ascii="Times New Roman" w:hAnsi="Times New Roman" w:cs="Times New Roman"/>
          <w:sz w:val="28"/>
          <w:szCs w:val="28"/>
        </w:rPr>
        <w:t>Об утверждении Методики Целеполагания Соликамского городского округа</w:t>
      </w:r>
      <w:r w:rsidRPr="00BF60B0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D0597" w:rsidRPr="00BF60B0" w:rsidRDefault="006D0597" w:rsidP="00BF60B0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 xml:space="preserve">решение Соликамской городской Думы </w:t>
      </w:r>
      <w:r w:rsidR="001A01FD" w:rsidRPr="00BF60B0">
        <w:rPr>
          <w:rFonts w:ascii="Times New Roman" w:hAnsi="Times New Roman" w:cs="Times New Roman"/>
          <w:sz w:val="28"/>
          <w:szCs w:val="28"/>
        </w:rPr>
        <w:t>от 23</w:t>
      </w:r>
      <w:r w:rsidR="00BF60B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A01FD" w:rsidRPr="00BF60B0">
        <w:rPr>
          <w:rFonts w:ascii="Times New Roman" w:hAnsi="Times New Roman" w:cs="Times New Roman"/>
          <w:sz w:val="28"/>
          <w:szCs w:val="28"/>
        </w:rPr>
        <w:t>2015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606060">
        <w:rPr>
          <w:rFonts w:ascii="Times New Roman" w:eastAsia="Calibri" w:hAnsi="Times New Roman" w:cs="Times New Roman"/>
          <w:sz w:val="28"/>
          <w:szCs w:val="28"/>
        </w:rPr>
        <w:t>г.</w:t>
      </w:r>
      <w:r w:rsidR="00C000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01FD" w:rsidRPr="00BF60B0">
        <w:rPr>
          <w:rFonts w:ascii="Times New Roman" w:hAnsi="Times New Roman" w:cs="Times New Roman"/>
          <w:sz w:val="28"/>
          <w:szCs w:val="28"/>
        </w:rPr>
        <w:t>№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1A01FD" w:rsidRPr="00BF60B0">
        <w:rPr>
          <w:rFonts w:ascii="Times New Roman" w:hAnsi="Times New Roman" w:cs="Times New Roman"/>
          <w:sz w:val="28"/>
          <w:szCs w:val="28"/>
        </w:rPr>
        <w:t xml:space="preserve">952 </w:t>
      </w:r>
      <w:r w:rsidR="00BF60B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7B1B" w:rsidRPr="00BF60B0">
        <w:rPr>
          <w:rFonts w:ascii="Times New Roman" w:hAnsi="Times New Roman" w:cs="Times New Roman"/>
          <w:sz w:val="28"/>
          <w:szCs w:val="28"/>
        </w:rPr>
        <w:t>О внесении изменений в Методику Целеполагания Соликамского городского округа, утвержденную решением Соликамской городской Думы от 30.09.2015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606060">
        <w:rPr>
          <w:rFonts w:ascii="Times New Roman" w:eastAsia="Calibri" w:hAnsi="Times New Roman" w:cs="Times New Roman"/>
          <w:sz w:val="28"/>
          <w:szCs w:val="28"/>
        </w:rPr>
        <w:t>г.</w:t>
      </w:r>
      <w:r w:rsidR="00C000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B1B" w:rsidRPr="00BF60B0">
        <w:rPr>
          <w:rFonts w:ascii="Times New Roman" w:hAnsi="Times New Roman" w:cs="Times New Roman"/>
          <w:sz w:val="28"/>
          <w:szCs w:val="28"/>
        </w:rPr>
        <w:t>№ 898</w:t>
      </w:r>
      <w:r w:rsidRPr="00BF60B0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F7B1B" w:rsidRPr="00BF60B0" w:rsidRDefault="006D0597" w:rsidP="00BF60B0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 xml:space="preserve">решение Соликамской городской Думы </w:t>
      </w:r>
      <w:r w:rsidR="00BF60B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A01FD" w:rsidRPr="00BF60B0">
        <w:rPr>
          <w:rFonts w:ascii="Times New Roman" w:hAnsi="Times New Roman" w:cs="Times New Roman"/>
          <w:sz w:val="28"/>
          <w:szCs w:val="28"/>
        </w:rPr>
        <w:t>26</w:t>
      </w:r>
      <w:r w:rsidR="00BF60B0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1A01FD" w:rsidRPr="00BF60B0">
        <w:rPr>
          <w:rFonts w:ascii="Times New Roman" w:hAnsi="Times New Roman" w:cs="Times New Roman"/>
          <w:sz w:val="28"/>
          <w:szCs w:val="28"/>
        </w:rPr>
        <w:t>2017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606060">
        <w:rPr>
          <w:rFonts w:ascii="Times New Roman" w:eastAsia="Calibri" w:hAnsi="Times New Roman" w:cs="Times New Roman"/>
          <w:sz w:val="28"/>
          <w:szCs w:val="28"/>
        </w:rPr>
        <w:t>г.</w:t>
      </w:r>
      <w:r w:rsidR="00BF60B0">
        <w:rPr>
          <w:rFonts w:ascii="Times New Roman" w:hAnsi="Times New Roman" w:cs="Times New Roman"/>
          <w:sz w:val="28"/>
          <w:szCs w:val="28"/>
        </w:rPr>
        <w:t xml:space="preserve"> № </w:t>
      </w:r>
      <w:r w:rsidR="001A01FD" w:rsidRPr="00BF60B0">
        <w:rPr>
          <w:rFonts w:ascii="Times New Roman" w:hAnsi="Times New Roman" w:cs="Times New Roman"/>
          <w:sz w:val="28"/>
          <w:szCs w:val="28"/>
        </w:rPr>
        <w:t xml:space="preserve">122 </w:t>
      </w:r>
      <w:r w:rsidR="00BF60B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7B1B" w:rsidRPr="00BF60B0">
        <w:rPr>
          <w:rFonts w:ascii="Times New Roman" w:hAnsi="Times New Roman" w:cs="Times New Roman"/>
          <w:sz w:val="28"/>
          <w:szCs w:val="28"/>
        </w:rPr>
        <w:t xml:space="preserve">О внесении изменений в Методику Целеполагания Соликамского городского округа, утвержденную решением Соликамской городской Думы от 30.09.2015 </w:t>
      </w:r>
      <w:r w:rsidR="00606060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2F7B1B" w:rsidRPr="00BF60B0">
        <w:rPr>
          <w:rFonts w:ascii="Times New Roman" w:hAnsi="Times New Roman" w:cs="Times New Roman"/>
          <w:sz w:val="28"/>
          <w:szCs w:val="28"/>
        </w:rPr>
        <w:t>№ 898</w:t>
      </w:r>
      <w:r w:rsidRPr="00BF60B0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F60B0" w:rsidRDefault="006D0597" w:rsidP="00BF60B0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 xml:space="preserve">решение Соликамской городской Думы от </w:t>
      </w:r>
      <w:r w:rsidR="001A01FD" w:rsidRPr="00BF60B0">
        <w:rPr>
          <w:rFonts w:ascii="Times New Roman" w:hAnsi="Times New Roman" w:cs="Times New Roman"/>
          <w:sz w:val="28"/>
          <w:szCs w:val="28"/>
        </w:rPr>
        <w:t>30</w:t>
      </w:r>
      <w:r w:rsidR="00BF60B0">
        <w:rPr>
          <w:rFonts w:ascii="Times New Roman" w:hAnsi="Times New Roman" w:cs="Times New Roman"/>
          <w:sz w:val="28"/>
          <w:szCs w:val="28"/>
        </w:rPr>
        <w:t xml:space="preserve"> мая </w:t>
      </w:r>
      <w:r w:rsidR="001A01FD" w:rsidRPr="00BF60B0">
        <w:rPr>
          <w:rFonts w:ascii="Times New Roman" w:hAnsi="Times New Roman" w:cs="Times New Roman"/>
          <w:sz w:val="28"/>
          <w:szCs w:val="28"/>
        </w:rPr>
        <w:t>2018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606060">
        <w:rPr>
          <w:rFonts w:ascii="Times New Roman" w:eastAsia="Calibri" w:hAnsi="Times New Roman" w:cs="Times New Roman"/>
          <w:sz w:val="28"/>
          <w:szCs w:val="28"/>
        </w:rPr>
        <w:t>г.</w:t>
      </w:r>
      <w:r w:rsidR="00C000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01FD" w:rsidRPr="00BF60B0">
        <w:rPr>
          <w:rFonts w:ascii="Times New Roman" w:hAnsi="Times New Roman" w:cs="Times New Roman"/>
          <w:sz w:val="28"/>
          <w:szCs w:val="28"/>
        </w:rPr>
        <w:t>№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1A01FD" w:rsidRPr="00BF60B0">
        <w:rPr>
          <w:rFonts w:ascii="Times New Roman" w:hAnsi="Times New Roman" w:cs="Times New Roman"/>
          <w:sz w:val="28"/>
          <w:szCs w:val="28"/>
        </w:rPr>
        <w:t>315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BF60B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7B1B" w:rsidRPr="00BF60B0">
        <w:rPr>
          <w:rFonts w:ascii="Times New Roman" w:hAnsi="Times New Roman" w:cs="Times New Roman"/>
          <w:sz w:val="28"/>
          <w:szCs w:val="28"/>
        </w:rPr>
        <w:t>О внесении изменений в Методику целеполагания Соликамского городского округа, утвержденную решением Соликамского городской Думы от 30.09.2015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606060">
        <w:rPr>
          <w:rFonts w:ascii="Times New Roman" w:eastAsia="Calibri" w:hAnsi="Times New Roman" w:cs="Times New Roman"/>
          <w:sz w:val="28"/>
          <w:szCs w:val="28"/>
        </w:rPr>
        <w:t>г.</w:t>
      </w:r>
      <w:r w:rsidR="002F7B1B" w:rsidRPr="00BF60B0">
        <w:rPr>
          <w:rFonts w:ascii="Times New Roman" w:hAnsi="Times New Roman" w:cs="Times New Roman"/>
          <w:sz w:val="28"/>
          <w:szCs w:val="28"/>
        </w:rPr>
        <w:t xml:space="preserve"> № 898</w:t>
      </w:r>
      <w:r w:rsidRPr="00BF60B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60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0069" w:rsidRPr="00C00069" w:rsidRDefault="001A01FD" w:rsidP="003F53D2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 xml:space="preserve">решение Соликамской городской Думы от </w:t>
      </w:r>
      <w:r w:rsidRPr="00BF60B0">
        <w:rPr>
          <w:rFonts w:ascii="Times New Roman" w:hAnsi="Times New Roman" w:cs="Times New Roman"/>
          <w:sz w:val="28"/>
          <w:szCs w:val="28"/>
        </w:rPr>
        <w:t>29</w:t>
      </w:r>
      <w:r w:rsidR="00BF60B0">
        <w:rPr>
          <w:rFonts w:ascii="Times New Roman" w:hAnsi="Times New Roman" w:cs="Times New Roman"/>
          <w:sz w:val="28"/>
          <w:szCs w:val="28"/>
        </w:rPr>
        <w:t xml:space="preserve"> мая </w:t>
      </w:r>
      <w:r w:rsidRPr="00BF60B0">
        <w:rPr>
          <w:rFonts w:ascii="Times New Roman" w:hAnsi="Times New Roman" w:cs="Times New Roman"/>
          <w:sz w:val="28"/>
          <w:szCs w:val="28"/>
        </w:rPr>
        <w:t xml:space="preserve">2019 </w:t>
      </w:r>
      <w:r w:rsidR="00606060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BF60B0">
        <w:rPr>
          <w:rFonts w:ascii="Times New Roman" w:hAnsi="Times New Roman" w:cs="Times New Roman"/>
          <w:sz w:val="28"/>
          <w:szCs w:val="28"/>
        </w:rPr>
        <w:t>№ 533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BF60B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7B1B" w:rsidRPr="00BF60B0">
        <w:rPr>
          <w:rFonts w:ascii="Times New Roman" w:hAnsi="Times New Roman" w:cs="Times New Roman"/>
          <w:sz w:val="28"/>
          <w:szCs w:val="28"/>
        </w:rPr>
        <w:t>О внесении изменений в Методику Целеполагания Соликамского городского округа, утвержденную решением Соликамской городской Думы от 30.09.2015</w:t>
      </w:r>
      <w:r w:rsidR="00C00069">
        <w:rPr>
          <w:rFonts w:ascii="Times New Roman" w:hAnsi="Times New Roman" w:cs="Times New Roman"/>
          <w:sz w:val="28"/>
          <w:szCs w:val="28"/>
        </w:rPr>
        <w:t xml:space="preserve"> </w:t>
      </w:r>
      <w:r w:rsidR="00606060">
        <w:rPr>
          <w:rFonts w:ascii="Times New Roman" w:eastAsia="Calibri" w:hAnsi="Times New Roman" w:cs="Times New Roman"/>
          <w:sz w:val="28"/>
          <w:szCs w:val="28"/>
        </w:rPr>
        <w:t>г.</w:t>
      </w:r>
      <w:r w:rsidR="002F7B1B" w:rsidRPr="00BF60B0">
        <w:rPr>
          <w:rFonts w:ascii="Times New Roman" w:hAnsi="Times New Roman" w:cs="Times New Roman"/>
          <w:sz w:val="28"/>
          <w:szCs w:val="28"/>
        </w:rPr>
        <w:t xml:space="preserve"> № 898</w:t>
      </w:r>
      <w:r w:rsidR="00E8220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8A4" w:rsidRPr="008A77AC" w:rsidRDefault="008A77AC" w:rsidP="008A77AC">
      <w:pPr>
        <w:pStyle w:val="a3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E8220D">
        <w:rPr>
          <w:rFonts w:ascii="Times New Roman" w:eastAsia="Times New Roman" w:hAnsi="Times New Roman" w:cs="Times New Roman"/>
          <w:sz w:val="28"/>
          <w:szCs w:val="28"/>
        </w:rPr>
        <w:t xml:space="preserve">с 1 января 2021 г. </w:t>
      </w:r>
      <w:r w:rsidR="000318A4" w:rsidRPr="008A77AC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8A77AC">
        <w:rPr>
          <w:rFonts w:ascii="Times New Roman" w:eastAsia="Times New Roman" w:hAnsi="Times New Roman" w:cs="Times New Roman"/>
          <w:sz w:val="28"/>
          <w:szCs w:val="28"/>
        </w:rPr>
        <w:t xml:space="preserve"> Думы Соликамского городского округа от  18 декабря 2019 г. № 656 «Об утверждении Системы целей высшего уровня Соликамского городского округа на 2020 год и плановый период 2021 – 2022 годы»</w:t>
      </w:r>
      <w:r w:rsidR="00E822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0597" w:rsidRDefault="006D0597" w:rsidP="00BF60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0B0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8D7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220D">
        <w:rPr>
          <w:rFonts w:ascii="Times New Roman" w:eastAsia="Times New Roman" w:hAnsi="Times New Roman" w:cs="Times New Roman"/>
          <w:sz w:val="28"/>
          <w:szCs w:val="28"/>
        </w:rPr>
        <w:t>в газете «Соликамский рабочий» за исключением пункта 2 настоящего решения.</w:t>
      </w:r>
    </w:p>
    <w:p w:rsidR="00C00069" w:rsidRDefault="00C00069" w:rsidP="00C00069">
      <w:pPr>
        <w:autoSpaceDE w:val="0"/>
        <w:autoSpaceDN w:val="0"/>
        <w:adjustRightInd w:val="0"/>
        <w:spacing w:after="0" w:line="36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069" w:rsidRDefault="00C00069" w:rsidP="00C000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0069" w:rsidRPr="00E43FEA" w:rsidRDefault="00C00069" w:rsidP="00C000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  <w:t>Глава городского округа –</w:t>
      </w:r>
    </w:p>
    <w:p w:rsidR="00C00069" w:rsidRPr="00E43FEA" w:rsidRDefault="00C00069" w:rsidP="00C000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  <w:t>глава администрации Соликамского</w:t>
      </w:r>
    </w:p>
    <w:p w:rsidR="00C00069" w:rsidRPr="00E43FEA" w:rsidRDefault="00C00069" w:rsidP="00C000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 xml:space="preserve"> </w:t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  <w:t>городского округа</w:t>
      </w:r>
    </w:p>
    <w:p w:rsidR="00C00069" w:rsidRPr="00E43FEA" w:rsidRDefault="00C00069" w:rsidP="00C000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  <w:t xml:space="preserve">       Д.В.Дингес</w:t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</w:r>
      <w:r w:rsidRPr="00E43FEA">
        <w:rPr>
          <w:rFonts w:ascii="Times New Roman" w:hAnsi="Times New Roman" w:cs="Times New Roman"/>
          <w:sz w:val="28"/>
          <w:szCs w:val="28"/>
        </w:rPr>
        <w:tab/>
        <w:t xml:space="preserve">         А.Н.Федотов</w:t>
      </w:r>
    </w:p>
    <w:p w:rsidR="00C00069" w:rsidRPr="0075093E" w:rsidRDefault="00C00069" w:rsidP="00C00069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00069" w:rsidRPr="00C00069" w:rsidRDefault="00C00069" w:rsidP="00C00069">
      <w:pPr>
        <w:autoSpaceDE w:val="0"/>
        <w:autoSpaceDN w:val="0"/>
        <w:adjustRightInd w:val="0"/>
        <w:spacing w:after="0" w:line="36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2D1F" w:rsidRPr="00BF60B0" w:rsidRDefault="00092D1F" w:rsidP="00BF60B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562B" w:rsidRDefault="00EF562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6B" w:rsidRDefault="001B096B" w:rsidP="00EF562B">
      <w:pPr>
        <w:autoSpaceDE w:val="0"/>
        <w:autoSpaceDN w:val="0"/>
        <w:adjustRightInd w:val="0"/>
        <w:spacing w:before="48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B096B" w:rsidSect="00C000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B7B" w:rsidRDefault="00197B7B" w:rsidP="001A3A70">
      <w:pPr>
        <w:spacing w:after="0" w:line="240" w:lineRule="auto"/>
      </w:pPr>
      <w:r>
        <w:separator/>
      </w:r>
    </w:p>
  </w:endnote>
  <w:endnote w:type="continuationSeparator" w:id="0">
    <w:p w:rsidR="00197B7B" w:rsidRDefault="00197B7B" w:rsidP="001A3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B7B" w:rsidRDefault="00197B7B" w:rsidP="001A3A70">
      <w:pPr>
        <w:spacing w:after="0" w:line="240" w:lineRule="auto"/>
      </w:pPr>
      <w:r>
        <w:separator/>
      </w:r>
    </w:p>
  </w:footnote>
  <w:footnote w:type="continuationSeparator" w:id="0">
    <w:p w:rsidR="00197B7B" w:rsidRDefault="00197B7B" w:rsidP="001A3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F2BF2"/>
    <w:multiLevelType w:val="multilevel"/>
    <w:tmpl w:val="B6127F1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abstractNum w:abstractNumId="1" w15:restartNumberingAfterBreak="0">
    <w:nsid w:val="39E70AF6"/>
    <w:multiLevelType w:val="hybridMultilevel"/>
    <w:tmpl w:val="84B6DB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8109F"/>
    <w:multiLevelType w:val="multilevel"/>
    <w:tmpl w:val="45DC8EA6"/>
    <w:lvl w:ilvl="0">
      <w:start w:val="1"/>
      <w:numFmt w:val="decimal"/>
      <w:lvlText w:val="%1."/>
      <w:lvlJc w:val="left"/>
      <w:pPr>
        <w:ind w:left="2125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3" w15:restartNumberingAfterBreak="0">
    <w:nsid w:val="793D6FDD"/>
    <w:multiLevelType w:val="multilevel"/>
    <w:tmpl w:val="D57CA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5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9" w:hanging="124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0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70D"/>
    <w:rsid w:val="000318A4"/>
    <w:rsid w:val="000639F6"/>
    <w:rsid w:val="00092D1F"/>
    <w:rsid w:val="00181380"/>
    <w:rsid w:val="00197B7B"/>
    <w:rsid w:val="001A01FD"/>
    <w:rsid w:val="001A2BC9"/>
    <w:rsid w:val="001A3A70"/>
    <w:rsid w:val="001B096B"/>
    <w:rsid w:val="00281F6D"/>
    <w:rsid w:val="002F7B1B"/>
    <w:rsid w:val="003166C2"/>
    <w:rsid w:val="003427FE"/>
    <w:rsid w:val="003F53D2"/>
    <w:rsid w:val="00412441"/>
    <w:rsid w:val="00456B3B"/>
    <w:rsid w:val="004B1C22"/>
    <w:rsid w:val="004E3C12"/>
    <w:rsid w:val="005675BB"/>
    <w:rsid w:val="005B2DC4"/>
    <w:rsid w:val="00606060"/>
    <w:rsid w:val="0064370D"/>
    <w:rsid w:val="006627EE"/>
    <w:rsid w:val="00664206"/>
    <w:rsid w:val="006D0597"/>
    <w:rsid w:val="00734BE0"/>
    <w:rsid w:val="00783E6C"/>
    <w:rsid w:val="0087606E"/>
    <w:rsid w:val="008A77AC"/>
    <w:rsid w:val="008D7D63"/>
    <w:rsid w:val="009A0609"/>
    <w:rsid w:val="009C3AAC"/>
    <w:rsid w:val="00A178BF"/>
    <w:rsid w:val="00B25F94"/>
    <w:rsid w:val="00B72A50"/>
    <w:rsid w:val="00B856D9"/>
    <w:rsid w:val="00BF60B0"/>
    <w:rsid w:val="00C00069"/>
    <w:rsid w:val="00D40552"/>
    <w:rsid w:val="00D83E80"/>
    <w:rsid w:val="00D8681E"/>
    <w:rsid w:val="00E35D3E"/>
    <w:rsid w:val="00E8220D"/>
    <w:rsid w:val="00EA2FD8"/>
    <w:rsid w:val="00EF562B"/>
    <w:rsid w:val="00F65002"/>
    <w:rsid w:val="00FB3161"/>
    <w:rsid w:val="00FE4B99"/>
    <w:rsid w:val="00FE7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D437"/>
  <w15:docId w15:val="{07087E75-0D36-4E27-84FD-3A720998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09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9C3AAC"/>
    <w:pPr>
      <w:ind w:left="720"/>
      <w:contextualSpacing/>
    </w:pPr>
  </w:style>
  <w:style w:type="paragraph" w:customStyle="1" w:styleId="formattext">
    <w:name w:val="formattext"/>
    <w:basedOn w:val="a"/>
    <w:rsid w:val="00EF5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06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Исполнитель"/>
    <w:basedOn w:val="a6"/>
    <w:rsid w:val="00B856D9"/>
    <w:pPr>
      <w:suppressAutoHyphens/>
      <w:spacing w:line="240" w:lineRule="exact"/>
    </w:pPr>
    <w:rPr>
      <w:szCs w:val="20"/>
    </w:rPr>
  </w:style>
  <w:style w:type="paragraph" w:styleId="a6">
    <w:name w:val="Body Text"/>
    <w:basedOn w:val="a"/>
    <w:link w:val="a7"/>
    <w:rsid w:val="00B856D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85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A3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3A70"/>
  </w:style>
  <w:style w:type="paragraph" w:styleId="aa">
    <w:name w:val="footer"/>
    <w:basedOn w:val="a"/>
    <w:link w:val="ab"/>
    <w:uiPriority w:val="99"/>
    <w:unhideWhenUsed/>
    <w:rsid w:val="001A3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3A70"/>
  </w:style>
  <w:style w:type="paragraph" w:styleId="ac">
    <w:name w:val="Balloon Text"/>
    <w:basedOn w:val="a"/>
    <w:link w:val="ad"/>
    <w:uiPriority w:val="99"/>
    <w:semiHidden/>
    <w:unhideWhenUsed/>
    <w:rsid w:val="001A3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3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8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Мотина Наталья Анатольевна</dc:creator>
  <cp:lastModifiedBy>Чекан Нина Александровна</cp:lastModifiedBy>
  <cp:revision>7</cp:revision>
  <cp:lastPrinted>2020-05-27T12:02:00Z</cp:lastPrinted>
  <dcterms:created xsi:type="dcterms:W3CDTF">2020-04-30T05:41:00Z</dcterms:created>
  <dcterms:modified xsi:type="dcterms:W3CDTF">2020-05-29T08:49:00Z</dcterms:modified>
</cp:coreProperties>
</file>